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4BC" w:rsidRDefault="002B74BC" w:rsidP="002B74BC">
      <w:pPr>
        <w:pStyle w:val="ConsPlusNormal"/>
        <w:widowControl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E2308" w:rsidRDefault="00CE2308" w:rsidP="002B74BC">
      <w:pPr>
        <w:spacing w:after="0" w:line="240" w:lineRule="auto"/>
        <w:ind w:left="5387" w:right="-142"/>
        <w:rPr>
          <w:rFonts w:ascii="Times New Roman" w:hAnsi="Times New Roman" w:cs="Times New Roman"/>
          <w:sz w:val="28"/>
          <w:szCs w:val="28"/>
        </w:rPr>
      </w:pPr>
    </w:p>
    <w:p w:rsidR="002B74BC" w:rsidRDefault="002B74BC" w:rsidP="002B74BC">
      <w:pPr>
        <w:spacing w:after="0" w:line="240" w:lineRule="auto"/>
        <w:ind w:left="5387" w:right="-142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2B74BC" w:rsidRPr="00612D60" w:rsidRDefault="002B74BC" w:rsidP="002B74B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351B78" w:rsidRPr="00612D60" w:rsidRDefault="00351B78" w:rsidP="00351B78">
      <w:pPr>
        <w:spacing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23.12.2024</w:t>
      </w:r>
      <w:r w:rsidRPr="00612D60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596-П</w:t>
      </w:r>
    </w:p>
    <w:p w:rsidR="00CD656D" w:rsidRPr="00B71FCA" w:rsidRDefault="00CD656D" w:rsidP="001A6B3A">
      <w:pPr>
        <w:pStyle w:val="ConsPlusNormal"/>
        <w:spacing w:line="72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A6B3A" w:rsidRDefault="00CD656D" w:rsidP="001217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28"/>
      <w:bookmarkEnd w:id="0"/>
      <w:r w:rsidRPr="00612D60">
        <w:rPr>
          <w:rFonts w:ascii="Times New Roman" w:hAnsi="Times New Roman" w:cs="Times New Roman"/>
          <w:sz w:val="28"/>
          <w:szCs w:val="28"/>
        </w:rPr>
        <w:t>Р</w:t>
      </w:r>
      <w:r w:rsidR="001A6B3A">
        <w:rPr>
          <w:rFonts w:ascii="Times New Roman" w:hAnsi="Times New Roman" w:cs="Times New Roman"/>
          <w:sz w:val="28"/>
          <w:szCs w:val="28"/>
        </w:rPr>
        <w:t>АЗМЕРЫ</w:t>
      </w:r>
      <w:r w:rsidRPr="00612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56D" w:rsidRPr="00612D60" w:rsidRDefault="00CD656D" w:rsidP="001217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t>должностных окладов депутатов, выборных должностных лиц местного самоуправления, осуществляющих свои полномочия на постоянной основе, должностных лиц контроль</w:t>
      </w:r>
      <w:r w:rsidR="00E35736">
        <w:rPr>
          <w:rFonts w:ascii="Times New Roman" w:hAnsi="Times New Roman" w:cs="Times New Roman"/>
          <w:sz w:val="28"/>
          <w:szCs w:val="28"/>
        </w:rPr>
        <w:t>но</w:t>
      </w:r>
      <w:r w:rsidRPr="00612D60">
        <w:rPr>
          <w:rFonts w:ascii="Times New Roman" w:hAnsi="Times New Roman" w:cs="Times New Roman"/>
          <w:sz w:val="28"/>
          <w:szCs w:val="28"/>
        </w:rPr>
        <w:t>-счетных органов муниципальных районов, муниципальных округов</w:t>
      </w:r>
      <w:r w:rsidR="00EE0411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CD656D" w:rsidRPr="00370E5B" w:rsidRDefault="00CD656D" w:rsidP="001217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2409"/>
        <w:gridCol w:w="2268"/>
        <w:gridCol w:w="2268"/>
      </w:tblGrid>
      <w:tr w:rsidR="00CD656D" w:rsidRPr="00370E5B" w:rsidTr="002E77D9">
        <w:trPr>
          <w:trHeight w:val="449"/>
        </w:trPr>
        <w:tc>
          <w:tcPr>
            <w:tcW w:w="2689" w:type="dxa"/>
            <w:vMerge w:val="restart"/>
          </w:tcPr>
          <w:p w:rsidR="00CD656D" w:rsidRPr="00370E5B" w:rsidRDefault="00CD656D" w:rsidP="00CE2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6945" w:type="dxa"/>
            <w:gridSpan w:val="3"/>
          </w:tcPr>
          <w:p w:rsidR="00CD656D" w:rsidRPr="00370E5B" w:rsidRDefault="00CD656D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рублей</w:t>
            </w:r>
          </w:p>
        </w:tc>
      </w:tr>
      <w:tr w:rsidR="00E35736" w:rsidRPr="00370E5B" w:rsidTr="002E77D9">
        <w:tc>
          <w:tcPr>
            <w:tcW w:w="2689" w:type="dxa"/>
            <w:vMerge/>
          </w:tcPr>
          <w:p w:rsidR="00E35736" w:rsidRPr="00370E5B" w:rsidRDefault="00E35736" w:rsidP="00E357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E35736" w:rsidRPr="00370E5B" w:rsidRDefault="003B3AE0" w:rsidP="009C3B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3573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1A6B3A">
              <w:rPr>
                <w:rFonts w:ascii="Times New Roman" w:hAnsi="Times New Roman" w:cs="Times New Roman"/>
                <w:sz w:val="28"/>
                <w:szCs w:val="28"/>
              </w:rPr>
              <w:t>ом районе (муниципальном округе) с чис</w:t>
            </w:r>
            <w:r w:rsidR="00E35736" w:rsidRPr="00370E5B">
              <w:rPr>
                <w:rFonts w:ascii="Times New Roman" w:hAnsi="Times New Roman" w:cs="Times New Roman"/>
                <w:sz w:val="28"/>
                <w:szCs w:val="28"/>
              </w:rPr>
              <w:t>ленность</w:t>
            </w:r>
            <w:r w:rsidR="00E3573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35736"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свыше </w:t>
            </w:r>
            <w:r w:rsidR="009C3BB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357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35736" w:rsidRPr="00370E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357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35736" w:rsidRPr="00370E5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C3BBC" w:rsidRDefault="003B3AE0" w:rsidP="009C3B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A6B3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районе (муниципальном округе) </w:t>
            </w:r>
            <w:r w:rsidR="00E35736">
              <w:rPr>
                <w:rFonts w:ascii="Times New Roman" w:hAnsi="Times New Roman" w:cs="Times New Roman"/>
                <w:sz w:val="28"/>
                <w:szCs w:val="28"/>
              </w:rPr>
              <w:t>с ч</w:t>
            </w:r>
            <w:r w:rsidR="00E35736" w:rsidRPr="00370E5B">
              <w:rPr>
                <w:rFonts w:ascii="Times New Roman" w:hAnsi="Times New Roman" w:cs="Times New Roman"/>
                <w:sz w:val="28"/>
                <w:szCs w:val="28"/>
              </w:rPr>
              <w:t>исленность</w:t>
            </w:r>
            <w:r w:rsidR="00E3573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35736"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</w:t>
            </w:r>
          </w:p>
          <w:p w:rsidR="00D84738" w:rsidRDefault="009C3BBC" w:rsidP="009C3B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12 </w:t>
            </w:r>
            <w:r w:rsidR="00E35736"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E35736" w:rsidRPr="00370E5B" w:rsidRDefault="009C3BBC" w:rsidP="009C3B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="00E35736">
              <w:rPr>
                <w:rFonts w:ascii="Times New Roman" w:hAnsi="Times New Roman" w:cs="Times New Roman"/>
                <w:sz w:val="28"/>
                <w:szCs w:val="28"/>
              </w:rPr>
              <w:t>тыс. человек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36" w:rsidRPr="00370E5B" w:rsidRDefault="009C3BBC" w:rsidP="00AA6B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муниципальном районе (муниципальном округе) с ч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исленность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  <w:r w:rsidR="00AA6B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A6B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 человек</w:t>
            </w:r>
          </w:p>
        </w:tc>
      </w:tr>
      <w:tr w:rsidR="00CD656D" w:rsidRPr="00370E5B" w:rsidTr="002E77D9">
        <w:tc>
          <w:tcPr>
            <w:tcW w:w="2689" w:type="dxa"/>
            <w:vMerge w:val="restart"/>
          </w:tcPr>
          <w:p w:rsidR="00CD656D" w:rsidRPr="00370E5B" w:rsidRDefault="0068632F" w:rsidP="0058383F">
            <w:pPr>
              <w:pStyle w:val="ConsPlusNormal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1A6B3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58383F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D656D" w:rsidRPr="00370E5B" w:rsidRDefault="007B14F1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31 687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D656D" w:rsidRPr="00370E5B" w:rsidRDefault="007B14F1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30 132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CD656D" w:rsidRPr="00370E5B" w:rsidRDefault="007B14F1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28 229</w:t>
            </w:r>
          </w:p>
        </w:tc>
      </w:tr>
      <w:tr w:rsidR="00CD656D" w:rsidRPr="00370E5B" w:rsidTr="002E77D9">
        <w:tc>
          <w:tcPr>
            <w:tcW w:w="2689" w:type="dxa"/>
            <w:vMerge/>
          </w:tcPr>
          <w:p w:rsidR="00CD656D" w:rsidRPr="00370E5B" w:rsidRDefault="00CD656D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D656D" w:rsidRPr="00370E5B" w:rsidRDefault="007B14F1" w:rsidP="00E357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36 441</w:t>
            </w:r>
            <w:r w:rsidR="00CD656D" w:rsidRPr="00370E5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D656D" w:rsidRPr="00370E5B" w:rsidRDefault="007B14F1" w:rsidP="00E357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34 653</w:t>
            </w:r>
            <w:r w:rsidR="00CD656D" w:rsidRPr="00370E5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D656D" w:rsidRPr="00370E5B" w:rsidRDefault="007B14F1" w:rsidP="00E357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32 208</w:t>
            </w:r>
            <w:r w:rsidR="00CD656D" w:rsidRPr="00370E5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CD656D" w:rsidRPr="00370E5B" w:rsidTr="002E77D9">
        <w:tc>
          <w:tcPr>
            <w:tcW w:w="2689" w:type="dxa"/>
          </w:tcPr>
          <w:p w:rsidR="00CD656D" w:rsidRPr="00370E5B" w:rsidRDefault="00CD656D" w:rsidP="00C33C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Председатель представительного органа</w:t>
            </w:r>
          </w:p>
        </w:tc>
        <w:tc>
          <w:tcPr>
            <w:tcW w:w="2409" w:type="dxa"/>
          </w:tcPr>
          <w:p w:rsidR="00CD656D" w:rsidRPr="00370E5B" w:rsidRDefault="007B14F1" w:rsidP="00C33C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31 687</w:t>
            </w:r>
          </w:p>
        </w:tc>
        <w:tc>
          <w:tcPr>
            <w:tcW w:w="2268" w:type="dxa"/>
          </w:tcPr>
          <w:p w:rsidR="00CD656D" w:rsidRPr="00370E5B" w:rsidRDefault="007B14F1" w:rsidP="00C33C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30 132</w:t>
            </w:r>
          </w:p>
        </w:tc>
        <w:tc>
          <w:tcPr>
            <w:tcW w:w="2268" w:type="dxa"/>
          </w:tcPr>
          <w:p w:rsidR="00CD656D" w:rsidRPr="00370E5B" w:rsidRDefault="007B14F1" w:rsidP="00C33C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28 229</w:t>
            </w:r>
          </w:p>
        </w:tc>
      </w:tr>
      <w:tr w:rsidR="00CD656D" w:rsidRPr="00370E5B" w:rsidTr="002E77D9">
        <w:tc>
          <w:tcPr>
            <w:tcW w:w="2689" w:type="dxa"/>
          </w:tcPr>
          <w:p w:rsidR="00CD656D" w:rsidRPr="00370E5B" w:rsidRDefault="00CD656D" w:rsidP="00C33C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представительного органа</w:t>
            </w:r>
          </w:p>
        </w:tc>
        <w:tc>
          <w:tcPr>
            <w:tcW w:w="2409" w:type="dxa"/>
          </w:tcPr>
          <w:p w:rsidR="00CD656D" w:rsidRPr="00370E5B" w:rsidRDefault="007B14F1" w:rsidP="00C33C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19 873</w:t>
            </w:r>
          </w:p>
        </w:tc>
        <w:tc>
          <w:tcPr>
            <w:tcW w:w="2268" w:type="dxa"/>
          </w:tcPr>
          <w:p w:rsidR="00CD656D" w:rsidRPr="00370E5B" w:rsidRDefault="007B14F1" w:rsidP="00C33C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19 666</w:t>
            </w:r>
          </w:p>
        </w:tc>
        <w:tc>
          <w:tcPr>
            <w:tcW w:w="2268" w:type="dxa"/>
          </w:tcPr>
          <w:p w:rsidR="00CD656D" w:rsidRPr="00370E5B" w:rsidRDefault="007B14F1" w:rsidP="00C33C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18 183</w:t>
            </w:r>
          </w:p>
        </w:tc>
      </w:tr>
      <w:tr w:rsidR="00CD656D" w:rsidRPr="00370E5B" w:rsidTr="002E77D9">
        <w:tc>
          <w:tcPr>
            <w:tcW w:w="2689" w:type="dxa"/>
          </w:tcPr>
          <w:p w:rsidR="00CD656D" w:rsidRPr="00370E5B" w:rsidRDefault="00CD656D" w:rsidP="00C33C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2409" w:type="dxa"/>
          </w:tcPr>
          <w:p w:rsidR="00CD656D" w:rsidRPr="00370E5B" w:rsidRDefault="007B14F1" w:rsidP="00C33C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18 300</w:t>
            </w:r>
          </w:p>
        </w:tc>
        <w:tc>
          <w:tcPr>
            <w:tcW w:w="2268" w:type="dxa"/>
          </w:tcPr>
          <w:p w:rsidR="00CD656D" w:rsidRPr="00370E5B" w:rsidRDefault="007B14F1" w:rsidP="00C33C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17 768</w:t>
            </w:r>
          </w:p>
        </w:tc>
        <w:tc>
          <w:tcPr>
            <w:tcW w:w="2268" w:type="dxa"/>
          </w:tcPr>
          <w:p w:rsidR="00CD656D" w:rsidRPr="00370E5B" w:rsidRDefault="00751AF3" w:rsidP="00C33C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16 993</w:t>
            </w:r>
          </w:p>
        </w:tc>
      </w:tr>
      <w:tr w:rsidR="00CD656D" w:rsidRPr="00370E5B" w:rsidTr="002E77D9">
        <w:tc>
          <w:tcPr>
            <w:tcW w:w="2689" w:type="dxa"/>
          </w:tcPr>
          <w:p w:rsidR="00CD656D" w:rsidRPr="00370E5B" w:rsidRDefault="00CD656D" w:rsidP="00C33C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контрольно-счетного органа</w:t>
            </w:r>
          </w:p>
        </w:tc>
        <w:tc>
          <w:tcPr>
            <w:tcW w:w="2409" w:type="dxa"/>
          </w:tcPr>
          <w:p w:rsidR="00CD656D" w:rsidRPr="00370E5B" w:rsidRDefault="007B14F1" w:rsidP="00C33C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14 641</w:t>
            </w:r>
          </w:p>
        </w:tc>
        <w:tc>
          <w:tcPr>
            <w:tcW w:w="2268" w:type="dxa"/>
          </w:tcPr>
          <w:p w:rsidR="00CD656D" w:rsidRPr="00370E5B" w:rsidRDefault="007B14F1" w:rsidP="00C33C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14 272</w:t>
            </w:r>
          </w:p>
        </w:tc>
        <w:tc>
          <w:tcPr>
            <w:tcW w:w="2268" w:type="dxa"/>
          </w:tcPr>
          <w:p w:rsidR="00CD656D" w:rsidRPr="00370E5B" w:rsidRDefault="00751AF3" w:rsidP="00C33C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11 775</w:t>
            </w:r>
          </w:p>
        </w:tc>
      </w:tr>
      <w:tr w:rsidR="002E77D9" w:rsidRPr="00370E5B" w:rsidTr="002E77D9">
        <w:trPr>
          <w:trHeight w:val="591"/>
        </w:trPr>
        <w:tc>
          <w:tcPr>
            <w:tcW w:w="2689" w:type="dxa"/>
            <w:vMerge w:val="restart"/>
          </w:tcPr>
          <w:p w:rsidR="002E77D9" w:rsidRPr="00370E5B" w:rsidRDefault="002E77D9" w:rsidP="002E7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должности</w:t>
            </w:r>
          </w:p>
        </w:tc>
        <w:tc>
          <w:tcPr>
            <w:tcW w:w="6945" w:type="dxa"/>
            <w:gridSpan w:val="3"/>
          </w:tcPr>
          <w:p w:rsidR="002E77D9" w:rsidRPr="00370E5B" w:rsidRDefault="002E77D9" w:rsidP="002E7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рублей</w:t>
            </w:r>
          </w:p>
        </w:tc>
      </w:tr>
      <w:tr w:rsidR="001A6B3A" w:rsidRPr="00370E5B" w:rsidTr="002E77D9">
        <w:tc>
          <w:tcPr>
            <w:tcW w:w="2689" w:type="dxa"/>
            <w:vMerge/>
          </w:tcPr>
          <w:p w:rsidR="001A6B3A" w:rsidRPr="00370E5B" w:rsidRDefault="001A6B3A" w:rsidP="001A6B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A6B3A" w:rsidRPr="00370E5B" w:rsidRDefault="00E11533" w:rsidP="001A6B3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муниципальном районе (муниципальном округе) с чис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ленность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свыше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30 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268" w:type="dxa"/>
          </w:tcPr>
          <w:p w:rsidR="00E11533" w:rsidRDefault="00E11533" w:rsidP="00E1153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муниципальном районе (муниципальном округе) с ч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исленность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</w:t>
            </w:r>
          </w:p>
          <w:p w:rsidR="00D84738" w:rsidRDefault="00E11533" w:rsidP="00D8473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12 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1A6B3A" w:rsidRPr="00370E5B" w:rsidRDefault="00E11533" w:rsidP="00D8473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тыс. человек</w:t>
            </w:r>
          </w:p>
        </w:tc>
        <w:tc>
          <w:tcPr>
            <w:tcW w:w="2268" w:type="dxa"/>
          </w:tcPr>
          <w:p w:rsidR="001A6B3A" w:rsidRPr="00370E5B" w:rsidRDefault="00E11533" w:rsidP="001A6B3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муниципальном районе (муниципальном округе) с ч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исленность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 тыс. человек</w:t>
            </w:r>
          </w:p>
        </w:tc>
      </w:tr>
      <w:tr w:rsidR="002E77D9" w:rsidRPr="00370E5B" w:rsidTr="002E77D9">
        <w:tc>
          <w:tcPr>
            <w:tcW w:w="2689" w:type="dxa"/>
          </w:tcPr>
          <w:p w:rsidR="002E77D9" w:rsidRPr="00370E5B" w:rsidRDefault="002E77D9" w:rsidP="002E77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Аудитор контрольно-счетного органа</w:t>
            </w:r>
          </w:p>
        </w:tc>
        <w:tc>
          <w:tcPr>
            <w:tcW w:w="2409" w:type="dxa"/>
          </w:tcPr>
          <w:p w:rsidR="002E77D9" w:rsidRPr="00370E5B" w:rsidRDefault="007B14F1" w:rsidP="002E7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12 811</w:t>
            </w:r>
          </w:p>
        </w:tc>
        <w:tc>
          <w:tcPr>
            <w:tcW w:w="2268" w:type="dxa"/>
          </w:tcPr>
          <w:p w:rsidR="002E77D9" w:rsidRPr="00370E5B" w:rsidRDefault="007B14F1" w:rsidP="002E7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12 437</w:t>
            </w:r>
          </w:p>
        </w:tc>
        <w:tc>
          <w:tcPr>
            <w:tcW w:w="2268" w:type="dxa"/>
          </w:tcPr>
          <w:p w:rsidR="002E77D9" w:rsidRPr="00370E5B" w:rsidRDefault="007B14F1" w:rsidP="002E7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11 894</w:t>
            </w:r>
          </w:p>
        </w:tc>
      </w:tr>
    </w:tbl>
    <w:p w:rsidR="00CD656D" w:rsidRDefault="00CD656D" w:rsidP="00121735">
      <w:pPr>
        <w:pStyle w:val="ConsPlusNormal"/>
        <w:widowControl/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D656D" w:rsidRPr="00CE3E6F" w:rsidRDefault="00CD656D" w:rsidP="00CE3E6F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3E6F">
        <w:rPr>
          <w:rFonts w:ascii="Times New Roman" w:hAnsi="Times New Roman" w:cs="Times New Roman"/>
          <w:sz w:val="24"/>
          <w:szCs w:val="24"/>
        </w:rPr>
        <w:t xml:space="preserve">* Должностной оклад устанавливается главе муниципального района, возглавляющему в соответствии с уставом </w:t>
      </w:r>
      <w:r w:rsidR="00BD6401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CE3E6F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BD6401">
        <w:rPr>
          <w:rFonts w:ascii="Times New Roman" w:hAnsi="Times New Roman" w:cs="Times New Roman"/>
          <w:sz w:val="24"/>
          <w:szCs w:val="24"/>
        </w:rPr>
        <w:t>муниципального</w:t>
      </w:r>
      <w:r w:rsidR="00BD6401" w:rsidRPr="00CE3E6F">
        <w:rPr>
          <w:rFonts w:ascii="Times New Roman" w:hAnsi="Times New Roman" w:cs="Times New Roman"/>
          <w:sz w:val="24"/>
          <w:szCs w:val="24"/>
        </w:rPr>
        <w:t xml:space="preserve"> </w:t>
      </w:r>
      <w:r w:rsidRPr="00CE3E6F">
        <w:rPr>
          <w:rFonts w:ascii="Times New Roman" w:hAnsi="Times New Roman" w:cs="Times New Roman"/>
          <w:sz w:val="24"/>
          <w:szCs w:val="24"/>
        </w:rPr>
        <w:t xml:space="preserve">района, на которую согласно </w:t>
      </w:r>
      <w:r w:rsidR="000B0E40" w:rsidRPr="00CE3E6F">
        <w:rPr>
          <w:rFonts w:ascii="Times New Roman" w:hAnsi="Times New Roman" w:cs="Times New Roman"/>
          <w:sz w:val="24"/>
          <w:szCs w:val="24"/>
        </w:rPr>
        <w:t>уставам му</w:t>
      </w:r>
      <w:r w:rsidR="000B0E40">
        <w:rPr>
          <w:rFonts w:ascii="Times New Roman" w:hAnsi="Times New Roman" w:cs="Times New Roman"/>
          <w:sz w:val="24"/>
          <w:szCs w:val="24"/>
        </w:rPr>
        <w:t>ниципального района и поселения</w:t>
      </w:r>
      <w:r w:rsidRPr="00CE3E6F">
        <w:rPr>
          <w:rFonts w:ascii="Times New Roman" w:hAnsi="Times New Roman" w:cs="Times New Roman"/>
          <w:sz w:val="24"/>
          <w:szCs w:val="24"/>
        </w:rPr>
        <w:t xml:space="preserve"> возложено исполнение полномочий администрации поселения, являющегося административным центром муниципального района.</w:t>
      </w:r>
    </w:p>
    <w:p w:rsidR="00DE1DC2" w:rsidRDefault="00DE1DC2" w:rsidP="00BD6401">
      <w:pPr>
        <w:pStyle w:val="ConsPlusNormal"/>
        <w:spacing w:line="80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bookmarkStart w:id="1" w:name="_GoBack"/>
      <w:bookmarkEnd w:id="1"/>
    </w:p>
    <w:sectPr w:rsidR="00DE1DC2" w:rsidSect="000A2342">
      <w:headerReference w:type="default" r:id="rId7"/>
      <w:pgSz w:w="11906" w:h="16838"/>
      <w:pgMar w:top="141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514" w:rsidRDefault="003E0514" w:rsidP="00C562F1">
      <w:pPr>
        <w:spacing w:after="0" w:line="240" w:lineRule="auto"/>
      </w:pPr>
      <w:r>
        <w:separator/>
      </w:r>
    </w:p>
  </w:endnote>
  <w:endnote w:type="continuationSeparator" w:id="0">
    <w:p w:rsidR="003E0514" w:rsidRDefault="003E0514" w:rsidP="00C5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514" w:rsidRDefault="003E0514" w:rsidP="00C562F1">
      <w:pPr>
        <w:spacing w:after="0" w:line="240" w:lineRule="auto"/>
      </w:pPr>
      <w:r>
        <w:separator/>
      </w:r>
    </w:p>
  </w:footnote>
  <w:footnote w:type="continuationSeparator" w:id="0">
    <w:p w:rsidR="003E0514" w:rsidRDefault="003E0514" w:rsidP="00C56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04779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60B4E" w:rsidRPr="00360B4E" w:rsidRDefault="00360B4E">
        <w:pPr>
          <w:pStyle w:val="a5"/>
          <w:jc w:val="center"/>
          <w:rPr>
            <w:rFonts w:ascii="Times New Roman" w:hAnsi="Times New Roman" w:cs="Times New Roman"/>
          </w:rPr>
        </w:pPr>
        <w:r w:rsidRPr="00360B4E">
          <w:rPr>
            <w:rFonts w:ascii="Times New Roman" w:hAnsi="Times New Roman" w:cs="Times New Roman"/>
          </w:rPr>
          <w:fldChar w:fldCharType="begin"/>
        </w:r>
        <w:r w:rsidRPr="00360B4E">
          <w:rPr>
            <w:rFonts w:ascii="Times New Roman" w:hAnsi="Times New Roman" w:cs="Times New Roman"/>
          </w:rPr>
          <w:instrText>PAGE   \* MERGEFORMAT</w:instrText>
        </w:r>
        <w:r w:rsidRPr="00360B4E">
          <w:rPr>
            <w:rFonts w:ascii="Times New Roman" w:hAnsi="Times New Roman" w:cs="Times New Roman"/>
          </w:rPr>
          <w:fldChar w:fldCharType="separate"/>
        </w:r>
        <w:r w:rsidR="00D84738">
          <w:rPr>
            <w:rFonts w:ascii="Times New Roman" w:hAnsi="Times New Roman" w:cs="Times New Roman"/>
            <w:noProof/>
          </w:rPr>
          <w:t>2</w:t>
        </w:r>
        <w:r w:rsidRPr="00360B4E">
          <w:rPr>
            <w:rFonts w:ascii="Times New Roman" w:hAnsi="Times New Roman" w:cs="Times New Roman"/>
          </w:rPr>
          <w:fldChar w:fldCharType="end"/>
        </w:r>
      </w:p>
    </w:sdtContent>
  </w:sdt>
  <w:p w:rsidR="00C562F1" w:rsidRDefault="00C562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E5B"/>
    <w:rsid w:val="00001CC4"/>
    <w:rsid w:val="00002B37"/>
    <w:rsid w:val="0001215B"/>
    <w:rsid w:val="00013973"/>
    <w:rsid w:val="000372E6"/>
    <w:rsid w:val="00056EBA"/>
    <w:rsid w:val="000A2342"/>
    <w:rsid w:val="000B0E40"/>
    <w:rsid w:val="000D1A77"/>
    <w:rsid w:val="001216B5"/>
    <w:rsid w:val="00121735"/>
    <w:rsid w:val="00125722"/>
    <w:rsid w:val="00136E11"/>
    <w:rsid w:val="00172802"/>
    <w:rsid w:val="001739BA"/>
    <w:rsid w:val="001A6B3A"/>
    <w:rsid w:val="001F7C55"/>
    <w:rsid w:val="0023066B"/>
    <w:rsid w:val="00263B89"/>
    <w:rsid w:val="0027471C"/>
    <w:rsid w:val="002B600C"/>
    <w:rsid w:val="002B74BC"/>
    <w:rsid w:val="002E77D9"/>
    <w:rsid w:val="00351B78"/>
    <w:rsid w:val="00353934"/>
    <w:rsid w:val="00354669"/>
    <w:rsid w:val="00360B4E"/>
    <w:rsid w:val="00370E5B"/>
    <w:rsid w:val="003B3AE0"/>
    <w:rsid w:val="003C4755"/>
    <w:rsid w:val="003D4139"/>
    <w:rsid w:val="003E0514"/>
    <w:rsid w:val="0044365C"/>
    <w:rsid w:val="004C6ED9"/>
    <w:rsid w:val="004D7224"/>
    <w:rsid w:val="004F250E"/>
    <w:rsid w:val="005568CE"/>
    <w:rsid w:val="00556AF7"/>
    <w:rsid w:val="0058383F"/>
    <w:rsid w:val="00594509"/>
    <w:rsid w:val="005B13C5"/>
    <w:rsid w:val="00612D60"/>
    <w:rsid w:val="00620ECE"/>
    <w:rsid w:val="0068632F"/>
    <w:rsid w:val="006A62D1"/>
    <w:rsid w:val="006E1617"/>
    <w:rsid w:val="006E1A19"/>
    <w:rsid w:val="00751AF3"/>
    <w:rsid w:val="00753847"/>
    <w:rsid w:val="00762E4B"/>
    <w:rsid w:val="007A7C04"/>
    <w:rsid w:val="007B14F1"/>
    <w:rsid w:val="007C0718"/>
    <w:rsid w:val="007D7E34"/>
    <w:rsid w:val="007E07C8"/>
    <w:rsid w:val="00803389"/>
    <w:rsid w:val="00855CD3"/>
    <w:rsid w:val="008703DA"/>
    <w:rsid w:val="00871317"/>
    <w:rsid w:val="009163D4"/>
    <w:rsid w:val="0092466B"/>
    <w:rsid w:val="00953016"/>
    <w:rsid w:val="00983CCE"/>
    <w:rsid w:val="009C3BBC"/>
    <w:rsid w:val="009E1A63"/>
    <w:rsid w:val="00A0344C"/>
    <w:rsid w:val="00A133F5"/>
    <w:rsid w:val="00A23E58"/>
    <w:rsid w:val="00A36039"/>
    <w:rsid w:val="00A77ACF"/>
    <w:rsid w:val="00A97EF4"/>
    <w:rsid w:val="00AA1136"/>
    <w:rsid w:val="00AA6B0E"/>
    <w:rsid w:val="00AC5C72"/>
    <w:rsid w:val="00B71FCA"/>
    <w:rsid w:val="00BD6401"/>
    <w:rsid w:val="00BE4315"/>
    <w:rsid w:val="00BF44BB"/>
    <w:rsid w:val="00C33CB2"/>
    <w:rsid w:val="00C562F1"/>
    <w:rsid w:val="00C82FA0"/>
    <w:rsid w:val="00CB47C1"/>
    <w:rsid w:val="00CB707B"/>
    <w:rsid w:val="00CD2A04"/>
    <w:rsid w:val="00CD656D"/>
    <w:rsid w:val="00CE2308"/>
    <w:rsid w:val="00CE3E6F"/>
    <w:rsid w:val="00CF29AF"/>
    <w:rsid w:val="00D0307A"/>
    <w:rsid w:val="00D138E0"/>
    <w:rsid w:val="00D76705"/>
    <w:rsid w:val="00D84738"/>
    <w:rsid w:val="00D8508F"/>
    <w:rsid w:val="00DE1DC2"/>
    <w:rsid w:val="00DE4E00"/>
    <w:rsid w:val="00E105FD"/>
    <w:rsid w:val="00E11533"/>
    <w:rsid w:val="00E35736"/>
    <w:rsid w:val="00E435C3"/>
    <w:rsid w:val="00E9437D"/>
    <w:rsid w:val="00EA2DBE"/>
    <w:rsid w:val="00EB0DE2"/>
    <w:rsid w:val="00EC368A"/>
    <w:rsid w:val="00EE0411"/>
    <w:rsid w:val="00EF728A"/>
    <w:rsid w:val="00F026C1"/>
    <w:rsid w:val="00F16870"/>
    <w:rsid w:val="00F244A6"/>
    <w:rsid w:val="00FA408A"/>
    <w:rsid w:val="00FD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E9D8F"/>
  <w15:chartTrackingRefBased/>
  <w15:docId w15:val="{0BA81F7C-C50B-44B7-A6E8-A66C7654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E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0E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603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6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62F1"/>
  </w:style>
  <w:style w:type="paragraph" w:styleId="a7">
    <w:name w:val="footer"/>
    <w:basedOn w:val="a"/>
    <w:link w:val="a8"/>
    <w:uiPriority w:val="99"/>
    <w:unhideWhenUsed/>
    <w:rsid w:val="00C56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6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2C61A-0577-4C20-8835-5B1DC21D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Микрюкова Мая Геннадьевна</dc:creator>
  <cp:keywords/>
  <dc:description/>
  <cp:lastModifiedBy>Анна И. Слободина</cp:lastModifiedBy>
  <cp:revision>8</cp:revision>
  <cp:lastPrinted>2024-09-30T11:52:00Z</cp:lastPrinted>
  <dcterms:created xsi:type="dcterms:W3CDTF">2024-11-27T16:27:00Z</dcterms:created>
  <dcterms:modified xsi:type="dcterms:W3CDTF">2024-12-28T16:51:00Z</dcterms:modified>
</cp:coreProperties>
</file>